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221F" w14:textId="77777777" w:rsidR="00702C9C" w:rsidRPr="00702C9C" w:rsidRDefault="00702C9C" w:rsidP="00702C9C">
      <w:pPr>
        <w:spacing w:before="300" w:after="600" w:line="240" w:lineRule="auto"/>
        <w:jc w:val="center"/>
        <w:outlineLvl w:val="0"/>
        <w:rPr>
          <w:rFonts w:ascii="Open Sans" w:eastAsia="Times New Roman" w:hAnsi="Open Sans" w:cs="Open Sans"/>
          <w:color w:val="666666"/>
          <w:kern w:val="36"/>
          <w:sz w:val="50"/>
          <w:szCs w:val="50"/>
          <w:lang w:eastAsia="ru-RU"/>
        </w:rPr>
      </w:pPr>
      <w:r w:rsidRPr="00702C9C">
        <w:rPr>
          <w:rFonts w:ascii="Open Sans" w:eastAsia="Times New Roman" w:hAnsi="Open Sans" w:cs="Open Sans"/>
          <w:color w:val="666666"/>
          <w:kern w:val="36"/>
          <w:sz w:val="50"/>
          <w:szCs w:val="50"/>
          <w:lang w:eastAsia="ru-RU"/>
        </w:rPr>
        <w:t>Правила внутреннего распорядка</w:t>
      </w:r>
    </w:p>
    <w:p w14:paraId="324BBC0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1. Общие положения</w:t>
      </w:r>
    </w:p>
    <w:p w14:paraId="1E793E4C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1.1. Правила внутреннего распорядка для пациентов и посетителей Государственного автономного учреждения здравоохранения города Москвы «Стоматологическая поликлиника № 23 ДЗМ» (далее Правила) являются организационно-правовым документом, регламентирующим поведение пациентов и посетителей в медицинской организации.</w:t>
      </w:r>
    </w:p>
    <w:p w14:paraId="2C57B6B6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1.2. Настоящие Правила определяют нормы поведения посетителей на территории и помещениях Государственного автономного учреждения здравоохранения «Стоматологическая поликлиника № 23 Департамента здравоохранения города Москвы» (ГАУЗ «СП № 23 ДЗМ»):</w:t>
      </w:r>
    </w:p>
    <w:p w14:paraId="3C093A6F" w14:textId="77777777" w:rsidR="00702C9C" w:rsidRPr="00702C9C" w:rsidRDefault="00702C9C" w:rsidP="00702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обеспечения необходимых условий для функционирования поликлиники;</w:t>
      </w:r>
    </w:p>
    <w:p w14:paraId="491397C1" w14:textId="77777777" w:rsidR="00702C9C" w:rsidRPr="00702C9C" w:rsidRDefault="00702C9C" w:rsidP="00702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обеспечения безопасности посетителей, а </w:t>
      </w:r>
      <w:proofErr w:type="gram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 же</w:t>
      </w:r>
      <w:proofErr w:type="gram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сотрудников поликлиники;</w:t>
      </w:r>
    </w:p>
    <w:p w14:paraId="0FB1A261" w14:textId="77777777" w:rsidR="00702C9C" w:rsidRPr="00702C9C" w:rsidRDefault="00702C9C" w:rsidP="00702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соблюдения установленного порядка на территории и в помещениях поликлиники. Порядок на территории и в помещениях поликлиники организуется администрацией и обеспечивается работниками поликлиники, в том числе дежурным сотрудником смены охраны ЧОП.</w:t>
      </w:r>
    </w:p>
    <w:p w14:paraId="2CAF1FDB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1.3. Настоящие Правила разработаны в соответствии с законодательством Российской Федерации, приказами и распоряжениями Департамента здравоохранения города Москвы, а также приказами и распоряжениями главного врача.</w:t>
      </w:r>
    </w:p>
    <w:p w14:paraId="5565EC60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1.4. Настоящие Правила обязательны для всех пациентов и посетителей, а также третьих лиц, обратившихся в ГАУЗ «СП № 23 ДЗМ» (далее Поликлиника).</w:t>
      </w:r>
    </w:p>
    <w:p w14:paraId="4229F43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1.5. Правила разработаны в целях реализации предусмотренных законом прав пациента и создания наиболее благоприятных возможностей оказания пациенту своевременной медицинской помощи.</w:t>
      </w:r>
    </w:p>
    <w:p w14:paraId="5E8ADDE9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1.6. При обращении в поликлинику пациенты и посетители обязаны ознакомиться с настоящими Правилами.</w:t>
      </w:r>
    </w:p>
    <w:p w14:paraId="10701E1F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Правила внутреннего распорядка включают:</w:t>
      </w:r>
    </w:p>
    <w:p w14:paraId="38404302" w14:textId="77777777" w:rsidR="00702C9C" w:rsidRPr="00702C9C" w:rsidRDefault="00702C9C" w:rsidP="00702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порядок обращения пациентов в поликлинику</w:t>
      </w:r>
    </w:p>
    <w:p w14:paraId="145782F7" w14:textId="77777777" w:rsidR="00702C9C" w:rsidRPr="00702C9C" w:rsidRDefault="00702C9C" w:rsidP="00702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порядок оказания стоматологических услуг</w:t>
      </w:r>
    </w:p>
    <w:p w14:paraId="7C47EC08" w14:textId="77777777" w:rsidR="00702C9C" w:rsidRPr="00702C9C" w:rsidRDefault="00702C9C" w:rsidP="00702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правила поведения пациентов и посетителей на территории поликлиники</w:t>
      </w:r>
    </w:p>
    <w:p w14:paraId="6E36F8D9" w14:textId="77777777" w:rsidR="00702C9C" w:rsidRPr="00702C9C" w:rsidRDefault="00702C9C" w:rsidP="00702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порядок разрешения конфликтных ситуаций между пациентом (его представителем) и Поликлиникой</w:t>
      </w:r>
    </w:p>
    <w:p w14:paraId="4DF5861B" w14:textId="77777777" w:rsidR="00702C9C" w:rsidRPr="00702C9C" w:rsidRDefault="00702C9C" w:rsidP="00702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ответственность за нарушение правил.</w:t>
      </w:r>
    </w:p>
    <w:p w14:paraId="5F269B97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2. Порядок обращения пациентов в Поликлинику</w:t>
      </w:r>
    </w:p>
    <w:p w14:paraId="672BCB4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2.1. Организация предварительной записи пациентов на прием к врачам осуществляется:</w:t>
      </w:r>
    </w:p>
    <w:p w14:paraId="1621E09F" w14:textId="77777777" w:rsidR="00702C9C" w:rsidRPr="00702C9C" w:rsidRDefault="00702C9C" w:rsidP="00702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через Интернет-сайты: emias.info; mos.ru/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services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;</w:t>
      </w:r>
    </w:p>
    <w:p w14:paraId="2CB30356" w14:textId="77777777" w:rsidR="00702C9C" w:rsidRPr="00702C9C" w:rsidRDefault="00702C9C" w:rsidP="00702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через мобильное приложение ЕМИАС для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iOS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Android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Windows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phone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;</w:t>
      </w:r>
    </w:p>
    <w:p w14:paraId="6A93D055" w14:textId="77777777" w:rsidR="00702C9C" w:rsidRPr="00702C9C" w:rsidRDefault="00702C9C" w:rsidP="00702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через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инфомат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холле Поликлиники;</w:t>
      </w:r>
    </w:p>
    <w:p w14:paraId="43AC41C4" w14:textId="77777777" w:rsidR="00702C9C" w:rsidRPr="00702C9C" w:rsidRDefault="00702C9C" w:rsidP="00702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через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инфомат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любом другом лечебном учреждении города Москва;</w:t>
      </w:r>
    </w:p>
    <w:p w14:paraId="4263E3D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2.2. Дату и время на плановый прием пациент выбирает из имеющихся свободных талонов.</w:t>
      </w:r>
    </w:p>
    <w:p w14:paraId="0D281DE0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 записи на плановый прием пациент обязан указать номер контактного телефона для информирования пациента, о непредвиденном изменении даты и времени приема.</w:t>
      </w:r>
    </w:p>
    <w:p w14:paraId="570ED66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2.3. Пациенты с острой зубной болью записываются в день обращения к дежурному врачу на ближайшее свободное время регистратором. Дежурный врач оказывает необходимый объем стоматологической помощи (терапевтической или хирургической) для снятия острой зубной боли. При необходимости долечивание осуществляется в плановом порядке указанном в п. 2.1.</w:t>
      </w:r>
    </w:p>
    <w:p w14:paraId="6F43A71F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2.4.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 часа.</w:t>
      </w:r>
    </w:p>
    <w:p w14:paraId="116F469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2.5. В случае опоздания пациента более чем на 15 минут регистратор имеет право перенести время приема на ближайшую свободную дату.</w:t>
      </w:r>
    </w:p>
    <w:p w14:paraId="74F3480C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2.6. В случае непредвиденного отсутствия лечащего врача и других чрезвычайных обстоятельств, регистратор предупреждает пациента при первой возможности по контактному телефону, указанному пациентом при записи на плановый прием, а при явке пациента переносит время приема перенести время приема на ближайшую свободную дату.</w:t>
      </w:r>
    </w:p>
    <w:p w14:paraId="341FDB9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2.7. Для оформления необходимых медицинских документов на плановый прием пациент является в регистратуру не менее чем за 15 минут до назначенного времени.</w:t>
      </w:r>
    </w:p>
    <w:p w14:paraId="4538D533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2.8. При первичном обращении в регистратуру, пациент обязан предоставить следующие документы:</w:t>
      </w:r>
    </w:p>
    <w:p w14:paraId="3057E417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а) Территориальное население, обслуживаемое по программе ОМС: документ удостоверяющий личность (паспорт) страховой полис обязательного медицинского страхования (ОМС)</w:t>
      </w:r>
    </w:p>
    <w:p w14:paraId="36D602AC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б) Территориальное население, обслуживаемое за счет личных средств: </w:t>
      </w:r>
      <w:proofErr w:type="gram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документ</w:t>
      </w:r>
      <w:proofErr w:type="gram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удостоверяющий личность (паспорт)</w:t>
      </w:r>
    </w:p>
    <w:p w14:paraId="4B3162CA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в) Категория граждан имеющих право на социальные льготы: </w:t>
      </w:r>
      <w:proofErr w:type="gram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документ</w:t>
      </w:r>
      <w:proofErr w:type="gram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удостоверяющий личность (паспорт), документ подтверждающий право на льготы (удостоверение, пенсионное, инвалиды труда, ветераны ВОВ, инвалиды ВОВ и т.д.), страховой полис обязательного медицинского страхования (ОМС)</w:t>
      </w:r>
    </w:p>
    <w:p w14:paraId="40A7C536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2.9. При повторных посещениях пациент предъявляет </w:t>
      </w:r>
      <w:proofErr w:type="gram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документ</w:t>
      </w:r>
      <w:proofErr w:type="gram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удостоверяющий личность (паспорт), полис обязательного медицинского страхования (ОМС).</w:t>
      </w:r>
    </w:p>
    <w:p w14:paraId="7F457CAF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2.10. Пациент предоставляет все необходимые документы при первичном обращении в регистратуру для оформления медицинской карты стоматологического больного (далее медицинская карта).</w:t>
      </w:r>
    </w:p>
    <w:p w14:paraId="27CD3E23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Медицинская карта является собственностью поликлиники и хранится в регистратуре. Медицинская карта на руки пациентам не выдается, а передается врачу регистратором. Самовольный вынос медицинской карты не допускается</w:t>
      </w:r>
    </w:p>
    <w:p w14:paraId="07D5823C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2.11. Пациент ожидает время приема в отведённых для этого местах в поликлинике в кабинет проход только по приглашению медицинской сестры.</w:t>
      </w:r>
    </w:p>
    <w:p w14:paraId="24F1F025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2.12. При задержке планового приема врачом более чем на 15 минут по объективным, не зависящим от лечащего врача обстоятельствам, ожидающему пациенту предлагается перенести время приема на другой день, лечение в назначенное время у другого свободного специалиста, либо лечение в назначенный день с отсрочкой приема на время задержки у своего лечащего врача.</w:t>
      </w:r>
    </w:p>
    <w:p w14:paraId="709685B1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3. Порядок оказания стоматологических услуг</w:t>
      </w:r>
    </w:p>
    <w:p w14:paraId="5993D7BA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3.1. Пациент сообщает лечащему врачу всю информацию, необходимую для постановки диагноза, проведения диагностических и лечебных мероприятий; информирует о принимаемых лекарственных средствах, перенесенных заболеваниях, известных ему аллергических реакциях и противопоказаниях.</w:t>
      </w:r>
    </w:p>
    <w:p w14:paraId="17C7E14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3.2. Пациента, имеющих соматические заболевания (бронхиальная астма, гипертония, сахарный диабет и др.) необходимо иметь при себе медикаменты, рекомендованные соответствующим лечащим врачом.</w:t>
      </w:r>
    </w:p>
    <w:p w14:paraId="6A1AFB92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3.3. После разъяснения врача пациент подписывает информированное добровольное согласие на медицинское вмешательство или отказ от медицинского вмешательства.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14:paraId="2831FD83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3.4. Пациент обязан ознакомится с рекомендательным планом лечения и при согласии с ним подписать и добросовестно его соблюдать.</w:t>
      </w:r>
    </w:p>
    <w:p w14:paraId="20D74C87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3.5. При изменении состояния здоровья в процессе диагностики и лечения пациент немедленно информирует об этом лечащего врача.</w:t>
      </w:r>
    </w:p>
    <w:p w14:paraId="7E9FAAE2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3.6. Пациент не вправе вмешиваться в действия лечащего врача, осуществлять иные действия, способствующие нарушению оказания медицинской помощи.</w:t>
      </w:r>
    </w:p>
    <w:p w14:paraId="4E6BAA1E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3.7. Нахождение сопровождающих лиц в кабинете врача запрещается. В случаях несовершеннолетнего возраста или физической недееспособности пациента допускается нахождение сопровождающих лиц в кабинете врача только с разращения лечащего врача и при условии выполнения все его указаний.</w:t>
      </w:r>
    </w:p>
    <w:p w14:paraId="136A313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3.8. Перед плановым приема врача пациентам запрещается употреблять в пищу продукты со специфическим запахом, курить, пользоваться парфюмерной продукцией с интенсивным ароматом. Непосредственно перед посещением врача пациент должен почистить зубы, ортопедические и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ортодонтические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конструкции зубной щеткой с пастой.</w:t>
      </w:r>
    </w:p>
    <w:p w14:paraId="6BEEEF8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3.9. В случае необходимости пациент может быть направлен в другую медицинскую организацию для проведения специальных исследований, процедур или операций. Например, для консультации или госпитализации в отделение челюстно-лицевой хирургии, либо к узким специалистам (отоларинголог, невролог, аллерголог и др.)</w:t>
      </w:r>
    </w:p>
    <w:p w14:paraId="48682B7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3.10. При невозможности проведения диагностических и лечебных манипуляций, в силу особенностей психосоматического состояния ребенка, врач вправе отказаться от наблюдения и лечения данного пациента и направить его в другие медицинские организации для альтернативных методов лечения (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седация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, общая анестезия).</w:t>
      </w:r>
    </w:p>
    <w:p w14:paraId="5F586632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3.11. Лечащий врач имеет право отказаться от наблюдения и лечения пациента в случаях несоблюдения пациентом настоящих Правил, а также, если лечение может вызвать нежелательные последствия или в случае отсутствия медицинских показаний для желаемого пациентом вмешательства.</w:t>
      </w:r>
    </w:p>
    <w:p w14:paraId="5D557091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4. Правила поведения пациентов и посетителей в Поликлинике</w:t>
      </w:r>
    </w:p>
    <w:p w14:paraId="31CC53C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4.1. Пациентам и посетителям, в целях соблюдения общественного порядка, предупреждения и пресечения террористической деятельности, иных преступлений, соблюдения санитарно-эпидемиологического режима запрещается:</w:t>
      </w:r>
    </w:p>
    <w:p w14:paraId="06B7B33F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проносить в помещения Поликлиники огнестрельное, газовое и холодное оружие, ядовитые, радиоактивные, химические и взрывчатые вещества, спиртные напитки и иные предметы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50642E36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2E4D9B8B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вход в поликлинику с детскими колясками воспрещен.</w:t>
      </w:r>
    </w:p>
    <w:p w14:paraId="7254F9BC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находиться в служебных помещения без разрешения администрации Поликлиники;</w:t>
      </w:r>
    </w:p>
    <w:p w14:paraId="40FDA41F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употреблять пищу в коридорах, на лестничных маршах и других помещениях Поликлиники;</w:t>
      </w:r>
    </w:p>
    <w:p w14:paraId="5D8E18CB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курить на территории, крыльце, лестничных площадках, в коридорах, кабинетах, холе и других помещения Поликлиники;</w:t>
      </w:r>
    </w:p>
    <w:p w14:paraId="2F5A144A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играть в азартные игры в помещениях поликлиники;</w:t>
      </w:r>
    </w:p>
    <w:p w14:paraId="2DC92DFB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громко разговаривать, в том числе по мобильному телефону, шуметь, хлопать дверями;</w:t>
      </w:r>
    </w:p>
    <w:p w14:paraId="19F5BA85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оставлять малолетних детей без присмотра;</w:t>
      </w:r>
    </w:p>
    <w:p w14:paraId="03014CF9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выносить из помещений Поликлиники документы, полученные для ознакомления;</w:t>
      </w:r>
    </w:p>
    <w:p w14:paraId="63F298F6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изымать какие-либо документы из медицинских карт, со стендов и из информационных папок;</w:t>
      </w:r>
    </w:p>
    <w:p w14:paraId="6CE31186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размещать в помещения и на территории Поликлиники объявления без разрешения администрации;</w:t>
      </w:r>
    </w:p>
    <w:p w14:paraId="5E2431B2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производить фото</w:t>
      </w:r>
    </w:p>
    <w:p w14:paraId="2D9368C9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и видеосъемку без предварительного разрешения администрации;</w:t>
      </w:r>
    </w:p>
    <w:p w14:paraId="0B27A8CF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выполнять в помещениях Поликлиники функции торговых агентов, представителей и находиться в помещениях Поликлиники в иных коммерческих целях;</w:t>
      </w:r>
    </w:p>
    <w:p w14:paraId="0B83D31C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находиться в помещениях Поликлиники в верхней одежде и грязной обуви;</w:t>
      </w:r>
    </w:p>
    <w:p w14:paraId="5B469EB4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оставлять без присмотра личные вещи в помещениях Поликлиники;</w:t>
      </w:r>
    </w:p>
    <w:p w14:paraId="3F434ECF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пользоваться служебным телефоном;</w:t>
      </w:r>
    </w:p>
    <w:p w14:paraId="143338DD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приносить и употреблять спиртные напитки, наркотические и токсичные средства;</w:t>
      </w:r>
    </w:p>
    <w:p w14:paraId="0C192BB6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являться на прием к врачу в алкогольном, наркотическом и ином токсическом опьянении, а также при агрессивном поведении. В случае выявления указанных лиц они удаляются из помещений Поликлиники сотрудниками охраны и/или правоохранительных органов;</w:t>
      </w:r>
    </w:p>
    <w:p w14:paraId="3CAEAC26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посещать Поликлинику с домашними животными;</w:t>
      </w:r>
    </w:p>
    <w:p w14:paraId="140F0F24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производить подзарядку мобильных устройств от электрических сетей Поликлиники; выражаться нецензурной бранью, вести себя некорректно по отношению к посетителям и сотрудникам поликлиники, громко и вызывающе выражать явное недовольство услугами, обслуживанием и т.п. Все претензии излагаются пациентами либо в письменной форме, либо при устном обращении к дежурному администратору;</w:t>
      </w:r>
    </w:p>
    <w:p w14:paraId="20C489AF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пользоваться в кабинете врача мобильными устройствами (телефоны, планшеты, плееры);</w:t>
      </w:r>
    </w:p>
    <w:p w14:paraId="2EE2BB7E" w14:textId="77777777" w:rsidR="00702C9C" w:rsidRPr="00702C9C" w:rsidRDefault="00702C9C" w:rsidP="00702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портить мебель и предметы интерьера, иное имущество Поликлиники.</w:t>
      </w:r>
    </w:p>
    <w:p w14:paraId="4B3F9E19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4.2. Пациенты и посетители на территории и в помещениях Поликлиники обязаны: -находясь на лечении, соблюдать режим лечения, в том числе определенный на период его временной нетрудоспособности, и правила поведения пациента в медицинской организации;</w:t>
      </w:r>
    </w:p>
    <w:p w14:paraId="62A1104D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проявлять в общении с медицинскими работниками такт и уважение, быть выдержанным, доброжелательным;</w:t>
      </w:r>
    </w:p>
    <w:p w14:paraId="57FB5767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 предпринимать действия, способных нарушить права других пациентов и работников Поликлиники;</w:t>
      </w:r>
    </w:p>
    <w:p w14:paraId="6054E6CE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соблюдать установленный порядок деятельности Поликлиники и нормы поведения в общественных местах;</w:t>
      </w:r>
    </w:p>
    <w:p w14:paraId="34274541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посещать подразделения Поликлиники и медицинские кабинеты в соответствии с установленным графиком их работы;</w:t>
      </w:r>
    </w:p>
    <w:p w14:paraId="61988EFA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бережно относиться к имуществу, соблюдать чистоту и тишину в помещениях Поликлиники;</w:t>
      </w:r>
    </w:p>
    <w:p w14:paraId="34B1E7C9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соблюдать санитарно-противоэпидемиологический режим (сбор пищевых и бытовых отходов производить в специально отведенное место; бахилы салфетки после манипуляции сбрасывать в специальную емкость);</w:t>
      </w:r>
    </w:p>
    <w:p w14:paraId="2815D121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при входе в Поликлинику надевать на обувь бахилы или переобуваться в сменную обувь;</w:t>
      </w:r>
    </w:p>
    <w:p w14:paraId="6804A0EC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верхнюю одежду оставлять в гардеробе;</w:t>
      </w:r>
    </w:p>
    <w:p w14:paraId="149E77F2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оказание медицинской помощи в соответствии с законодательством РФ;</w:t>
      </w:r>
    </w:p>
    <w:p w14:paraId="1E6C3C35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 наличии признаков тугоухости использовать в общении с медицинским персоналом исправный слуховой аппарат;</w:t>
      </w:r>
    </w:p>
    <w:p w14:paraId="394E870F" w14:textId="77777777" w:rsidR="00702C9C" w:rsidRPr="00702C9C" w:rsidRDefault="00702C9C" w:rsidP="00702C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соблюдать требования пожарной безопасности, при обнаружении источников пожара, иных угроз немедленно сообщить об этом сотрудникам Поликлиники.</w:t>
      </w:r>
    </w:p>
    <w:p w14:paraId="14A02112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5. Порядок разрешения конфликта</w:t>
      </w:r>
    </w:p>
    <w:p w14:paraId="5E21621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5.1. В случае возникновения конфликтных ситуаций пациент (или его законный представитель) имеет право непосредственно обратиться к заведующим отделениями, дежурному администратору или заместителю главного врача по медицинской части.</w:t>
      </w:r>
    </w:p>
    <w:p w14:paraId="41BDE3A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5.2. При личном обращении пациент обязан предъявить документ, удостоверяющий личность (паспорт). Содержание устного обращения заносится в журнал «Регистрации обращений граждан»</w:t>
      </w:r>
    </w:p>
    <w:p w14:paraId="2CD4485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5.3. При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существу поставленных в обращении вопросов.</w:t>
      </w:r>
    </w:p>
    <w:p w14:paraId="66E7883E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5.4. При неэффективности обращения (несвоевременности получения ответа, неудовлетворении ответом и т.д.) пациент может обращаться непосредственно к главному врачу Поликлиники согласно графику приема граждан или оставлять свое обращение в письменном виде в приемной</w:t>
      </w:r>
    </w:p>
    <w:p w14:paraId="5B62A889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5.5. 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 же свои фамилию, имя, отчество (желательно полностью), почтовый адрес (включая почтовый индекс,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(либо их копии).</w:t>
      </w:r>
    </w:p>
    <w:p w14:paraId="72E86CD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5.6. Письменное обращение гражданина подлежит регистрации и рассмотрению в порядке, установленном законодательством. Регистрация письменных обращений производится в приемной главного врача, время приема с 09:00 ч. до 17:00 ч., перерыв на обед с 13:00 до 14:00.</w:t>
      </w:r>
    </w:p>
    <w:p w14:paraId="59A3F1C8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5.7. Письменное обращение рассматривается в порядке, установленном действующим закон од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ател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ьством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017F6DBC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5.8. Ответ на письменное обращение, поступившее в адрес администрации, направляется по почтовому адресу, указанному в обращении.</w:t>
      </w:r>
    </w:p>
    <w:p w14:paraId="10A1843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5.9.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1F5AE1D1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6. Ответственность за нарушение Правил</w:t>
      </w:r>
    </w:p>
    <w:p w14:paraId="7C95E31B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6.1. Пациент несёт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</w:t>
      </w:r>
      <w:proofErr w:type="spellStart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состоянбии</w:t>
      </w:r>
      <w:proofErr w:type="spellEnd"/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здоровья пациента.</w:t>
      </w:r>
    </w:p>
    <w:p w14:paraId="1D3672A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6.2. В случае нарушения пациентами и иными посетителями настоящих Правил общественного порядка, сотрудники и охрана Поликлиники вправе делать им соответствующие замечания, вызвать сотрудников частного охранного предприятия и/или наряд полиции, применять иные меры воздействия, предусмотренные действующим законодательством.</w:t>
      </w:r>
    </w:p>
    <w:p w14:paraId="4CD8C822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случае выявления указанных лиц медицинская помощь им будет оказываться только в объеме неотложной и экстренной медицинской помощи, после чего они будут удаляться из Поликлиники сотрудниками охраны и/или правоохранительными органами.</w:t>
      </w:r>
    </w:p>
    <w:p w14:paraId="33828FED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6.3. Воспрепятствование осуществлению процесса оказания медицинской помощи, неуважение к сотрудникам Поликлиники, другим пациентам и посетителям, нарушение общественного порядка в здании и помещениях, на территории, причинение морального вреда персоналу, причинение вреда деловой репутации, а также материального ущерба имуществу, влечет ответственность, предусмотренную законодательством Российской Федерации.</w:t>
      </w:r>
    </w:p>
    <w:p w14:paraId="32D84D31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6.4. За травмы и несчастные случаи, произошедшие в результате нарушения посетителями требований безопасности в поликлинике, администрация поликлиники ответственности не несёт.</w:t>
      </w:r>
    </w:p>
    <w:p w14:paraId="2F161F54" w14:textId="77777777" w:rsidR="00702C9C" w:rsidRPr="00702C9C" w:rsidRDefault="00702C9C" w:rsidP="00702C9C">
      <w:pPr>
        <w:spacing w:before="150" w:after="225" w:line="36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702C9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6.5. Администрация поликлиники не несет ответственности за ценные вещи, документы, деньги, сотовые телефоны, ювелирные украшения и пр.</w:t>
      </w:r>
    </w:p>
    <w:p w14:paraId="0862E201" w14:textId="77777777" w:rsidR="00BA1629" w:rsidRDefault="00BA1629"/>
    <w:sectPr w:rsidR="00BA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79A"/>
    <w:multiLevelType w:val="multilevel"/>
    <w:tmpl w:val="572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5588B"/>
    <w:multiLevelType w:val="multilevel"/>
    <w:tmpl w:val="1E9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61AA2"/>
    <w:multiLevelType w:val="multilevel"/>
    <w:tmpl w:val="D87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214B7"/>
    <w:multiLevelType w:val="multilevel"/>
    <w:tmpl w:val="B430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5640E"/>
    <w:multiLevelType w:val="multilevel"/>
    <w:tmpl w:val="845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9C"/>
    <w:rsid w:val="00702C9C"/>
    <w:rsid w:val="00B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969"/>
  <w15:chartTrackingRefBased/>
  <w15:docId w15:val="{EB0838A7-7956-4A82-B038-37E5F8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Арутюнян</dc:creator>
  <cp:keywords/>
  <dc:description/>
  <cp:lastModifiedBy>Венера Арутюнян</cp:lastModifiedBy>
  <cp:revision>1</cp:revision>
  <dcterms:created xsi:type="dcterms:W3CDTF">2024-08-09T15:13:00Z</dcterms:created>
  <dcterms:modified xsi:type="dcterms:W3CDTF">2024-08-09T15:14:00Z</dcterms:modified>
</cp:coreProperties>
</file>